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6A" w:rsidRPr="006C5FD7" w:rsidRDefault="00960B6A" w:rsidP="00960B6A">
      <w:pPr>
        <w:rPr>
          <w:b/>
          <w:sz w:val="24"/>
          <w:szCs w:val="24"/>
        </w:rPr>
      </w:pPr>
      <w:r w:rsidRPr="006C5FD7">
        <w:rPr>
          <w:b/>
          <w:sz w:val="24"/>
          <w:szCs w:val="24"/>
        </w:rPr>
        <w:t xml:space="preserve">Date: </w:t>
      </w:r>
      <w:r w:rsidR="00A639EF">
        <w:rPr>
          <w:b/>
          <w:sz w:val="24"/>
          <w:szCs w:val="24"/>
        </w:rPr>
        <w:t xml:space="preserve"> September 10, 2018</w:t>
      </w:r>
    </w:p>
    <w:p w:rsidR="0060756E" w:rsidRPr="00390782" w:rsidRDefault="00960B6A" w:rsidP="00960B6A">
      <w:pPr>
        <w:rPr>
          <w:sz w:val="24"/>
          <w:szCs w:val="24"/>
        </w:rPr>
      </w:pPr>
      <w:r w:rsidRPr="006C5FD7">
        <w:rPr>
          <w:b/>
          <w:sz w:val="24"/>
          <w:szCs w:val="24"/>
        </w:rPr>
        <w:t xml:space="preserve">Location: </w:t>
      </w:r>
      <w:r w:rsidR="00A639EF">
        <w:rPr>
          <w:sz w:val="24"/>
          <w:szCs w:val="24"/>
        </w:rPr>
        <w:t>Lewes Library   6:00 – 7</w:t>
      </w:r>
      <w:r w:rsidRPr="00390782">
        <w:rPr>
          <w:sz w:val="24"/>
          <w:szCs w:val="24"/>
        </w:rPr>
        <w:t>:00pm Small Conference Room</w:t>
      </w:r>
    </w:p>
    <w:p w:rsidR="006742F5" w:rsidRPr="006C5FD7" w:rsidRDefault="00A639EF">
      <w:pPr>
        <w:rPr>
          <w:b/>
          <w:sz w:val="24"/>
          <w:szCs w:val="24"/>
        </w:rPr>
      </w:pPr>
      <w:r>
        <w:rPr>
          <w:b/>
          <w:sz w:val="24"/>
          <w:szCs w:val="24"/>
        </w:rPr>
        <w:t>Meeting called to order at 5:55</w:t>
      </w:r>
      <w:r w:rsidR="00960B6A" w:rsidRPr="006C5FD7">
        <w:rPr>
          <w:b/>
          <w:sz w:val="24"/>
          <w:szCs w:val="24"/>
        </w:rPr>
        <w:t>PM</w:t>
      </w:r>
    </w:p>
    <w:p w:rsidR="006742F5" w:rsidRPr="006C5FD7" w:rsidRDefault="006742F5">
      <w:pPr>
        <w:rPr>
          <w:rFonts w:cs="Arial"/>
          <w:sz w:val="24"/>
          <w:szCs w:val="24"/>
        </w:rPr>
      </w:pPr>
      <w:r w:rsidRPr="006C5FD7">
        <w:rPr>
          <w:rFonts w:cs="Arial"/>
          <w:b/>
          <w:sz w:val="24"/>
          <w:szCs w:val="24"/>
        </w:rPr>
        <w:t>Attendees:</w:t>
      </w:r>
      <w:r w:rsidR="000E7141" w:rsidRPr="006C5FD7">
        <w:rPr>
          <w:rFonts w:cs="Arial"/>
          <w:b/>
          <w:sz w:val="24"/>
          <w:szCs w:val="24"/>
        </w:rPr>
        <w:t xml:space="preserve"> </w:t>
      </w:r>
      <w:r w:rsidR="000E7141" w:rsidRPr="006C5FD7">
        <w:rPr>
          <w:rFonts w:cs="Arial"/>
          <w:sz w:val="24"/>
          <w:szCs w:val="24"/>
        </w:rPr>
        <w:t xml:space="preserve">Kathy Davison, Jay Abel, Joanne Kempton, </w:t>
      </w:r>
      <w:r w:rsidR="00960B6A" w:rsidRPr="006C5FD7">
        <w:rPr>
          <w:rFonts w:cs="Arial"/>
          <w:sz w:val="24"/>
          <w:szCs w:val="24"/>
        </w:rPr>
        <w:t>Lorie Seaman,</w:t>
      </w:r>
      <w:r w:rsidR="000E7141" w:rsidRPr="006C5FD7">
        <w:rPr>
          <w:rFonts w:cs="Arial"/>
          <w:sz w:val="24"/>
          <w:szCs w:val="24"/>
        </w:rPr>
        <w:t xml:space="preserve"> Shellie DiLauro</w:t>
      </w:r>
      <w:r w:rsidR="00960B6A" w:rsidRPr="006C5FD7">
        <w:rPr>
          <w:rFonts w:cs="Arial"/>
          <w:sz w:val="24"/>
          <w:szCs w:val="24"/>
        </w:rPr>
        <w:t xml:space="preserve">, </w:t>
      </w:r>
      <w:r w:rsidR="004741D9" w:rsidRPr="006C5FD7">
        <w:rPr>
          <w:rFonts w:cs="Arial"/>
          <w:sz w:val="24"/>
          <w:szCs w:val="24"/>
        </w:rPr>
        <w:t>Nick Pieria</w:t>
      </w:r>
      <w:r w:rsidR="00960B6A" w:rsidRPr="006C5FD7">
        <w:rPr>
          <w:rFonts w:cs="Arial"/>
          <w:sz w:val="24"/>
          <w:szCs w:val="24"/>
        </w:rPr>
        <w:t xml:space="preserve">, John Luzzi, </w:t>
      </w:r>
      <w:r w:rsidR="000E7141" w:rsidRPr="006C5FD7">
        <w:rPr>
          <w:rFonts w:cs="Arial"/>
          <w:sz w:val="24"/>
          <w:szCs w:val="24"/>
        </w:rPr>
        <w:t>Maryann Jachym</w:t>
      </w:r>
      <w:r w:rsidR="00960B6A" w:rsidRPr="006C5FD7">
        <w:rPr>
          <w:rFonts w:cs="Arial"/>
          <w:sz w:val="24"/>
          <w:szCs w:val="24"/>
        </w:rPr>
        <w:t>, an</w:t>
      </w:r>
      <w:r w:rsidR="00F5627E" w:rsidRPr="006C5FD7">
        <w:rPr>
          <w:rFonts w:cs="Arial"/>
          <w:sz w:val="24"/>
          <w:szCs w:val="24"/>
        </w:rPr>
        <w:t>d Rusty Rodgers</w:t>
      </w:r>
    </w:p>
    <w:p w:rsidR="006C5FD7" w:rsidRPr="006C5FD7" w:rsidRDefault="006C5FD7">
      <w:pPr>
        <w:rPr>
          <w:rFonts w:cs="Arial"/>
          <w:sz w:val="24"/>
          <w:szCs w:val="24"/>
        </w:rPr>
      </w:pPr>
      <w:r w:rsidRPr="006C5FD7">
        <w:rPr>
          <w:rFonts w:cs="Arial"/>
          <w:sz w:val="24"/>
          <w:szCs w:val="24"/>
        </w:rPr>
        <w:t>No Sandy Brae residents were in attendance.</w:t>
      </w:r>
    </w:p>
    <w:p w:rsidR="006742F5" w:rsidRDefault="006742F5">
      <w:pPr>
        <w:rPr>
          <w:rFonts w:cs="Arial"/>
          <w:sz w:val="24"/>
          <w:szCs w:val="24"/>
        </w:rPr>
      </w:pPr>
      <w:r w:rsidRPr="006C5FD7">
        <w:rPr>
          <w:rFonts w:cs="Arial"/>
          <w:sz w:val="24"/>
          <w:szCs w:val="24"/>
        </w:rPr>
        <w:t xml:space="preserve">Approval of the </w:t>
      </w:r>
      <w:r w:rsidR="00A639EF">
        <w:rPr>
          <w:rFonts w:cs="Arial"/>
          <w:sz w:val="24"/>
          <w:szCs w:val="24"/>
        </w:rPr>
        <w:t>August 13</w:t>
      </w:r>
      <w:r w:rsidR="003516A7" w:rsidRPr="006C5FD7">
        <w:rPr>
          <w:rFonts w:cs="Arial"/>
          <w:sz w:val="24"/>
          <w:szCs w:val="24"/>
        </w:rPr>
        <w:t xml:space="preserve">, </w:t>
      </w:r>
      <w:r w:rsidR="00960B6A" w:rsidRPr="006C5FD7">
        <w:rPr>
          <w:rFonts w:cs="Arial"/>
          <w:sz w:val="24"/>
          <w:szCs w:val="24"/>
        </w:rPr>
        <w:t xml:space="preserve">2018 meeting minutes: </w:t>
      </w:r>
      <w:r w:rsidR="000E7141" w:rsidRPr="006C5FD7">
        <w:rPr>
          <w:rFonts w:cs="Arial"/>
          <w:sz w:val="24"/>
          <w:szCs w:val="24"/>
        </w:rPr>
        <w:t>m</w:t>
      </w:r>
      <w:r w:rsidR="003E20F0">
        <w:rPr>
          <w:rFonts w:cs="Arial"/>
          <w:sz w:val="24"/>
          <w:szCs w:val="24"/>
        </w:rPr>
        <w:t xml:space="preserve">otion to approve by </w:t>
      </w:r>
      <w:r w:rsidR="00A639EF">
        <w:rPr>
          <w:rFonts w:cs="Arial"/>
          <w:sz w:val="24"/>
          <w:szCs w:val="24"/>
        </w:rPr>
        <w:t xml:space="preserve">Rusty Rodgers </w:t>
      </w:r>
      <w:r w:rsidR="004D6FC3">
        <w:rPr>
          <w:rFonts w:cs="Arial"/>
          <w:sz w:val="24"/>
          <w:szCs w:val="24"/>
        </w:rPr>
        <w:t xml:space="preserve">and </w:t>
      </w:r>
      <w:r w:rsidR="00960B6A" w:rsidRPr="006C5FD7">
        <w:rPr>
          <w:rFonts w:cs="Arial"/>
          <w:sz w:val="24"/>
          <w:szCs w:val="24"/>
        </w:rPr>
        <w:t xml:space="preserve">seconded by Joanne Kempton; all </w:t>
      </w:r>
      <w:r w:rsidR="000E7141" w:rsidRPr="006C5FD7">
        <w:rPr>
          <w:rFonts w:cs="Arial"/>
          <w:sz w:val="24"/>
          <w:szCs w:val="24"/>
        </w:rPr>
        <w:t>in favor</w:t>
      </w:r>
      <w:r w:rsidR="00960B6A" w:rsidRPr="006C5FD7">
        <w:rPr>
          <w:rFonts w:cs="Arial"/>
          <w:sz w:val="24"/>
          <w:szCs w:val="24"/>
        </w:rPr>
        <w:t>.</w:t>
      </w:r>
    </w:p>
    <w:p w:rsidR="00A639EF" w:rsidRPr="006C5FD7" w:rsidRDefault="00A639EF">
      <w:pPr>
        <w:rPr>
          <w:rFonts w:cs="Arial"/>
          <w:sz w:val="24"/>
          <w:szCs w:val="24"/>
        </w:rPr>
      </w:pPr>
      <w:r>
        <w:rPr>
          <w:rFonts w:cs="Arial"/>
          <w:sz w:val="24"/>
          <w:szCs w:val="24"/>
        </w:rPr>
        <w:t>No President comments, as there will be an executive session following meeting.</w:t>
      </w:r>
    </w:p>
    <w:p w:rsidR="006742F5" w:rsidRPr="006C5FD7" w:rsidRDefault="006742F5">
      <w:pPr>
        <w:rPr>
          <w:rFonts w:cs="Arial"/>
          <w:b/>
          <w:sz w:val="24"/>
          <w:szCs w:val="24"/>
        </w:rPr>
      </w:pPr>
      <w:r w:rsidRPr="006C5FD7">
        <w:rPr>
          <w:rFonts w:cs="Arial"/>
          <w:b/>
          <w:sz w:val="24"/>
          <w:szCs w:val="24"/>
        </w:rPr>
        <w:t>Treasurer Report:</w:t>
      </w:r>
      <w:r w:rsidR="000E7141" w:rsidRPr="006C5FD7">
        <w:rPr>
          <w:rFonts w:cs="Arial"/>
          <w:b/>
          <w:sz w:val="24"/>
          <w:szCs w:val="24"/>
        </w:rPr>
        <w:t xml:space="preserve">  Joanne Kempton</w:t>
      </w:r>
    </w:p>
    <w:p w:rsidR="006742F5" w:rsidRPr="006C5FD7" w:rsidRDefault="006742F5" w:rsidP="006742F5">
      <w:pPr>
        <w:pStyle w:val="ListParagraph"/>
        <w:numPr>
          <w:ilvl w:val="0"/>
          <w:numId w:val="1"/>
        </w:numPr>
        <w:rPr>
          <w:rFonts w:cs="Arial"/>
          <w:sz w:val="24"/>
          <w:szCs w:val="24"/>
        </w:rPr>
      </w:pPr>
      <w:r w:rsidRPr="006C5FD7">
        <w:rPr>
          <w:rFonts w:cs="Arial"/>
          <w:sz w:val="24"/>
          <w:szCs w:val="24"/>
        </w:rPr>
        <w:t>Financials</w:t>
      </w:r>
      <w:r w:rsidR="00520389">
        <w:rPr>
          <w:rFonts w:cs="Arial"/>
          <w:sz w:val="24"/>
          <w:szCs w:val="24"/>
        </w:rPr>
        <w:t>: R</w:t>
      </w:r>
      <w:r w:rsidR="000E7141" w:rsidRPr="006C5FD7">
        <w:rPr>
          <w:rFonts w:cs="Arial"/>
          <w:sz w:val="24"/>
          <w:szCs w:val="24"/>
        </w:rPr>
        <w:t>eported</w:t>
      </w:r>
      <w:r w:rsidR="004741D9" w:rsidRPr="006C5FD7">
        <w:rPr>
          <w:rFonts w:cs="Arial"/>
          <w:sz w:val="24"/>
          <w:szCs w:val="24"/>
        </w:rPr>
        <w:t xml:space="preserve"> and distributed</w:t>
      </w:r>
      <w:r w:rsidR="00960B6A" w:rsidRPr="006C5FD7">
        <w:rPr>
          <w:rFonts w:cs="Arial"/>
          <w:sz w:val="24"/>
          <w:szCs w:val="24"/>
        </w:rPr>
        <w:t xml:space="preserve"> for </w:t>
      </w:r>
      <w:r w:rsidR="00A639EF">
        <w:rPr>
          <w:rFonts w:cs="Arial"/>
          <w:sz w:val="24"/>
          <w:szCs w:val="24"/>
        </w:rPr>
        <w:t>August 31, 2018</w:t>
      </w:r>
    </w:p>
    <w:p w:rsidR="000E7141" w:rsidRDefault="004D6FC3" w:rsidP="004D6FC3">
      <w:pPr>
        <w:pStyle w:val="ListParagraph"/>
        <w:numPr>
          <w:ilvl w:val="0"/>
          <w:numId w:val="1"/>
        </w:numPr>
        <w:rPr>
          <w:rFonts w:cs="Arial"/>
          <w:sz w:val="24"/>
          <w:szCs w:val="24"/>
        </w:rPr>
      </w:pPr>
      <w:r>
        <w:rPr>
          <w:rFonts w:cs="Arial"/>
          <w:sz w:val="24"/>
          <w:szCs w:val="24"/>
        </w:rPr>
        <w:t xml:space="preserve">Currently </w:t>
      </w:r>
      <w:r w:rsidR="00A639EF">
        <w:rPr>
          <w:rFonts w:cs="Arial"/>
          <w:sz w:val="24"/>
          <w:szCs w:val="24"/>
        </w:rPr>
        <w:t xml:space="preserve">same </w:t>
      </w:r>
      <w:r>
        <w:rPr>
          <w:rFonts w:cs="Arial"/>
          <w:sz w:val="24"/>
          <w:szCs w:val="24"/>
        </w:rPr>
        <w:t>9</w:t>
      </w:r>
      <w:r w:rsidR="00A639EF">
        <w:rPr>
          <w:rFonts w:cs="Arial"/>
          <w:sz w:val="24"/>
          <w:szCs w:val="24"/>
        </w:rPr>
        <w:t xml:space="preserve"> </w:t>
      </w:r>
      <w:r w:rsidR="00960B6A" w:rsidRPr="004D6FC3">
        <w:rPr>
          <w:rFonts w:cs="Arial"/>
          <w:sz w:val="24"/>
          <w:szCs w:val="24"/>
        </w:rPr>
        <w:t>residents are outstanding for their HOA fees</w:t>
      </w:r>
      <w:r>
        <w:rPr>
          <w:rFonts w:cs="Arial"/>
          <w:sz w:val="24"/>
          <w:szCs w:val="24"/>
        </w:rPr>
        <w:t xml:space="preserve"> and fines</w:t>
      </w:r>
      <w:r w:rsidR="00960B6A" w:rsidRPr="004D6FC3">
        <w:rPr>
          <w:rFonts w:cs="Arial"/>
          <w:sz w:val="24"/>
          <w:szCs w:val="24"/>
        </w:rPr>
        <w:t>.  Most of these now have liens</w:t>
      </w:r>
      <w:r w:rsidR="00A639EF">
        <w:rPr>
          <w:rFonts w:cs="Arial"/>
          <w:sz w:val="24"/>
          <w:szCs w:val="24"/>
        </w:rPr>
        <w:t xml:space="preserve"> (6)</w:t>
      </w:r>
      <w:r w:rsidR="00960B6A" w:rsidRPr="004D6FC3">
        <w:rPr>
          <w:rFonts w:cs="Arial"/>
          <w:sz w:val="24"/>
          <w:szCs w:val="24"/>
        </w:rPr>
        <w:t xml:space="preserve">, or will have within the next 30 </w:t>
      </w:r>
      <w:r w:rsidR="008928BF" w:rsidRPr="004D6FC3">
        <w:rPr>
          <w:rFonts w:cs="Arial"/>
          <w:sz w:val="24"/>
          <w:szCs w:val="24"/>
        </w:rPr>
        <w:t>days, and</w:t>
      </w:r>
      <w:r w:rsidR="00216356" w:rsidRPr="004D6FC3">
        <w:rPr>
          <w:rFonts w:cs="Arial"/>
          <w:sz w:val="24"/>
          <w:szCs w:val="24"/>
        </w:rPr>
        <w:t xml:space="preserve"> one is being taken to court</w:t>
      </w:r>
      <w:r w:rsidR="00960B6A" w:rsidRPr="004D6FC3">
        <w:rPr>
          <w:rFonts w:cs="Arial"/>
          <w:sz w:val="24"/>
          <w:szCs w:val="24"/>
        </w:rPr>
        <w:t>.</w:t>
      </w:r>
      <w:r w:rsidR="003F7C6F">
        <w:rPr>
          <w:rFonts w:cs="Arial"/>
          <w:sz w:val="24"/>
          <w:szCs w:val="24"/>
        </w:rPr>
        <w:t xml:space="preserve"> </w:t>
      </w:r>
    </w:p>
    <w:p w:rsidR="00A639EF" w:rsidRDefault="007C6BE7" w:rsidP="00F10254">
      <w:pPr>
        <w:pStyle w:val="ListParagraph"/>
        <w:numPr>
          <w:ilvl w:val="0"/>
          <w:numId w:val="1"/>
        </w:numPr>
        <w:rPr>
          <w:rFonts w:cs="Arial"/>
          <w:sz w:val="24"/>
          <w:szCs w:val="24"/>
        </w:rPr>
      </w:pPr>
      <w:r>
        <w:rPr>
          <w:rFonts w:cs="Arial"/>
          <w:sz w:val="24"/>
          <w:szCs w:val="24"/>
        </w:rPr>
        <w:t xml:space="preserve">Grass Cutting </w:t>
      </w:r>
      <w:r w:rsidR="00A639EF">
        <w:rPr>
          <w:rFonts w:cs="Arial"/>
          <w:sz w:val="24"/>
          <w:szCs w:val="24"/>
        </w:rPr>
        <w:t>contract</w:t>
      </w:r>
      <w:r>
        <w:rPr>
          <w:rFonts w:cs="Arial"/>
          <w:sz w:val="24"/>
          <w:szCs w:val="24"/>
        </w:rPr>
        <w:t xml:space="preserve"> from </w:t>
      </w:r>
      <w:r w:rsidR="00B949DC">
        <w:rPr>
          <w:rFonts w:cs="Arial"/>
          <w:sz w:val="24"/>
          <w:szCs w:val="24"/>
        </w:rPr>
        <w:t>Father &amp;</w:t>
      </w:r>
      <w:r>
        <w:rPr>
          <w:rFonts w:cs="Arial"/>
          <w:sz w:val="24"/>
          <w:szCs w:val="24"/>
        </w:rPr>
        <w:t xml:space="preserve"> Sons for 2019 </w:t>
      </w:r>
      <w:r w:rsidR="00A639EF">
        <w:rPr>
          <w:rFonts w:cs="Arial"/>
          <w:sz w:val="24"/>
          <w:szCs w:val="24"/>
        </w:rPr>
        <w:t xml:space="preserve">at </w:t>
      </w:r>
      <w:r w:rsidR="00E52DB0">
        <w:rPr>
          <w:rFonts w:cs="Arial"/>
          <w:sz w:val="24"/>
          <w:szCs w:val="24"/>
        </w:rPr>
        <w:t xml:space="preserve">the </w:t>
      </w:r>
      <w:r w:rsidR="00A639EF">
        <w:rPr>
          <w:rFonts w:cs="Arial"/>
          <w:sz w:val="24"/>
          <w:szCs w:val="24"/>
        </w:rPr>
        <w:t>same cost</w:t>
      </w:r>
      <w:r>
        <w:rPr>
          <w:rFonts w:cs="Arial"/>
          <w:sz w:val="24"/>
          <w:szCs w:val="24"/>
        </w:rPr>
        <w:t xml:space="preserve"> as 2018</w:t>
      </w:r>
      <w:r w:rsidR="00A639EF">
        <w:rPr>
          <w:rFonts w:cs="Arial"/>
          <w:sz w:val="24"/>
          <w:szCs w:val="24"/>
        </w:rPr>
        <w:t xml:space="preserve">; waiting </w:t>
      </w:r>
      <w:r w:rsidR="00594F4A">
        <w:rPr>
          <w:rFonts w:cs="Arial"/>
          <w:sz w:val="24"/>
          <w:szCs w:val="24"/>
        </w:rPr>
        <w:t>for written bid</w:t>
      </w:r>
      <w:r w:rsidR="00A639EF">
        <w:rPr>
          <w:rFonts w:cs="Arial"/>
          <w:sz w:val="24"/>
          <w:szCs w:val="24"/>
        </w:rPr>
        <w:t>.</w:t>
      </w:r>
      <w:r>
        <w:rPr>
          <w:rFonts w:cs="Arial"/>
          <w:sz w:val="24"/>
          <w:szCs w:val="24"/>
        </w:rPr>
        <w:t xml:space="preserve">  Still waiting for bids from Total Landscaping and Passwater Landscaping.</w:t>
      </w:r>
    </w:p>
    <w:p w:rsidR="00A639EF" w:rsidRDefault="00A639EF" w:rsidP="00F10254">
      <w:pPr>
        <w:pStyle w:val="ListParagraph"/>
        <w:numPr>
          <w:ilvl w:val="0"/>
          <w:numId w:val="1"/>
        </w:numPr>
        <w:rPr>
          <w:rFonts w:cs="Arial"/>
          <w:sz w:val="24"/>
          <w:szCs w:val="24"/>
        </w:rPr>
      </w:pPr>
      <w:r>
        <w:rPr>
          <w:rFonts w:cs="Arial"/>
          <w:sz w:val="24"/>
          <w:szCs w:val="24"/>
        </w:rPr>
        <w:t>Landscaping company was overpaid, and this is the reason for the high amount on the ledger; credit of $920.00 is forthcoming.</w:t>
      </w:r>
    </w:p>
    <w:p w:rsidR="00B949DC" w:rsidRDefault="00B949DC" w:rsidP="00F10254">
      <w:pPr>
        <w:pStyle w:val="ListParagraph"/>
        <w:numPr>
          <w:ilvl w:val="0"/>
          <w:numId w:val="1"/>
        </w:numPr>
        <w:rPr>
          <w:rFonts w:cs="Arial"/>
          <w:sz w:val="24"/>
          <w:szCs w:val="24"/>
        </w:rPr>
      </w:pPr>
      <w:r>
        <w:rPr>
          <w:rFonts w:cs="Arial"/>
          <w:sz w:val="24"/>
          <w:szCs w:val="24"/>
        </w:rPr>
        <w:t>No reply yet on the snow plowing for 2019.  Kathy D</w:t>
      </w:r>
      <w:bookmarkStart w:id="0" w:name="_GoBack"/>
      <w:bookmarkEnd w:id="0"/>
      <w:r>
        <w:rPr>
          <w:rFonts w:cs="Arial"/>
          <w:sz w:val="24"/>
          <w:szCs w:val="24"/>
        </w:rPr>
        <w:t>avison to follow up with Scott &amp; Sons.</w:t>
      </w:r>
    </w:p>
    <w:p w:rsidR="00F10254" w:rsidRPr="006C5FD7" w:rsidRDefault="00F10254" w:rsidP="00F10254">
      <w:pPr>
        <w:pStyle w:val="ListParagraph"/>
        <w:numPr>
          <w:ilvl w:val="0"/>
          <w:numId w:val="1"/>
        </w:numPr>
        <w:rPr>
          <w:rFonts w:cs="Arial"/>
          <w:sz w:val="24"/>
          <w:szCs w:val="24"/>
        </w:rPr>
      </w:pPr>
      <w:r w:rsidRPr="006C5FD7">
        <w:rPr>
          <w:rFonts w:cs="Arial"/>
          <w:sz w:val="24"/>
          <w:szCs w:val="24"/>
        </w:rPr>
        <w:t>Motion to approv</w:t>
      </w:r>
      <w:r w:rsidR="00A639EF">
        <w:rPr>
          <w:rFonts w:cs="Arial"/>
          <w:sz w:val="24"/>
          <w:szCs w:val="24"/>
        </w:rPr>
        <w:t>e current financials by Rusty Rodgers</w:t>
      </w:r>
      <w:r w:rsidR="00520389">
        <w:rPr>
          <w:rFonts w:cs="Arial"/>
          <w:sz w:val="24"/>
          <w:szCs w:val="24"/>
        </w:rPr>
        <w:t xml:space="preserve"> </w:t>
      </w:r>
      <w:r w:rsidR="00A639EF">
        <w:rPr>
          <w:rFonts w:cs="Arial"/>
          <w:sz w:val="24"/>
          <w:szCs w:val="24"/>
        </w:rPr>
        <w:t>seconded by Maryann Jachym</w:t>
      </w:r>
      <w:r w:rsidR="00520389">
        <w:rPr>
          <w:rFonts w:cs="Arial"/>
          <w:sz w:val="24"/>
          <w:szCs w:val="24"/>
        </w:rPr>
        <w:t>; a</w:t>
      </w:r>
      <w:r w:rsidR="003F7C6F">
        <w:rPr>
          <w:rFonts w:cs="Arial"/>
          <w:sz w:val="24"/>
          <w:szCs w:val="24"/>
        </w:rPr>
        <w:t>ll in favor.</w:t>
      </w:r>
    </w:p>
    <w:p w:rsidR="006742F5" w:rsidRPr="006C5FD7" w:rsidRDefault="006742F5" w:rsidP="006742F5">
      <w:pPr>
        <w:rPr>
          <w:rFonts w:cs="Arial"/>
          <w:b/>
          <w:sz w:val="24"/>
          <w:szCs w:val="24"/>
        </w:rPr>
      </w:pPr>
      <w:r w:rsidRPr="006C5FD7">
        <w:rPr>
          <w:rFonts w:cs="Arial"/>
          <w:b/>
          <w:sz w:val="24"/>
          <w:szCs w:val="24"/>
        </w:rPr>
        <w:t>Old Business:</w:t>
      </w:r>
    </w:p>
    <w:p w:rsidR="00A639EF" w:rsidRDefault="004D6FC3" w:rsidP="00216356">
      <w:pPr>
        <w:pStyle w:val="ListParagraph"/>
        <w:numPr>
          <w:ilvl w:val="0"/>
          <w:numId w:val="3"/>
        </w:numPr>
        <w:rPr>
          <w:rFonts w:cs="Arial"/>
          <w:sz w:val="24"/>
          <w:szCs w:val="24"/>
        </w:rPr>
      </w:pPr>
      <w:r>
        <w:rPr>
          <w:rFonts w:cs="Arial"/>
          <w:sz w:val="24"/>
          <w:szCs w:val="24"/>
        </w:rPr>
        <w:t xml:space="preserve">Pet Signs </w:t>
      </w:r>
      <w:r w:rsidR="00A639EF">
        <w:rPr>
          <w:rFonts w:cs="Arial"/>
          <w:sz w:val="24"/>
          <w:szCs w:val="24"/>
        </w:rPr>
        <w:t>(2) have arrived and will be posted in most concerning areas in our community; with permissi</w:t>
      </w:r>
      <w:r w:rsidR="00594F4A">
        <w:rPr>
          <w:rFonts w:cs="Arial"/>
          <w:sz w:val="24"/>
          <w:szCs w:val="24"/>
        </w:rPr>
        <w:t>on from</w:t>
      </w:r>
      <w:r w:rsidR="00A639EF">
        <w:rPr>
          <w:rFonts w:cs="Arial"/>
          <w:sz w:val="24"/>
          <w:szCs w:val="24"/>
        </w:rPr>
        <w:t xml:space="preserve"> owners.</w:t>
      </w:r>
    </w:p>
    <w:p w:rsidR="009D5153" w:rsidRPr="00A639EF" w:rsidRDefault="009D5153" w:rsidP="00A639EF">
      <w:pPr>
        <w:pStyle w:val="ListParagraph"/>
        <w:numPr>
          <w:ilvl w:val="0"/>
          <w:numId w:val="3"/>
        </w:numPr>
        <w:rPr>
          <w:rFonts w:cs="Arial"/>
          <w:sz w:val="24"/>
          <w:szCs w:val="24"/>
        </w:rPr>
      </w:pPr>
      <w:r>
        <w:rPr>
          <w:rFonts w:cs="Arial"/>
          <w:sz w:val="24"/>
          <w:szCs w:val="24"/>
        </w:rPr>
        <w:t xml:space="preserve">Planning &amp; </w:t>
      </w:r>
      <w:r w:rsidR="00A639EF">
        <w:rPr>
          <w:rFonts w:cs="Arial"/>
          <w:sz w:val="24"/>
          <w:szCs w:val="24"/>
        </w:rPr>
        <w:t>Zoning continues to ig</w:t>
      </w:r>
      <w:r w:rsidR="00594F4A">
        <w:rPr>
          <w:rFonts w:cs="Arial"/>
          <w:sz w:val="24"/>
          <w:szCs w:val="24"/>
        </w:rPr>
        <w:t>nore Kathy’s email messages as they relate</w:t>
      </w:r>
      <w:r w:rsidR="00A639EF">
        <w:rPr>
          <w:rFonts w:cs="Arial"/>
          <w:sz w:val="24"/>
          <w:szCs w:val="24"/>
        </w:rPr>
        <w:t xml:space="preserve"> to the </w:t>
      </w:r>
      <w:r>
        <w:rPr>
          <w:rFonts w:cs="Arial"/>
          <w:sz w:val="24"/>
          <w:szCs w:val="24"/>
        </w:rPr>
        <w:t xml:space="preserve">Elm Lane </w:t>
      </w:r>
      <w:r w:rsidR="007C6BE7">
        <w:rPr>
          <w:rFonts w:cs="Arial"/>
          <w:sz w:val="24"/>
          <w:szCs w:val="24"/>
        </w:rPr>
        <w:t>issue. Kathy will make a phone call to Todd Lawson</w:t>
      </w:r>
      <w:r w:rsidR="00594F4A">
        <w:rPr>
          <w:rFonts w:cs="Arial"/>
          <w:sz w:val="24"/>
          <w:szCs w:val="24"/>
        </w:rPr>
        <w:t>,</w:t>
      </w:r>
      <w:r w:rsidR="007C6BE7">
        <w:rPr>
          <w:rFonts w:cs="Arial"/>
          <w:sz w:val="24"/>
          <w:szCs w:val="24"/>
        </w:rPr>
        <w:t xml:space="preserve"> head of P&amp;Z</w:t>
      </w:r>
      <w:r w:rsidR="00594F4A">
        <w:rPr>
          <w:rFonts w:cs="Arial"/>
          <w:sz w:val="24"/>
          <w:szCs w:val="24"/>
        </w:rPr>
        <w:t>,</w:t>
      </w:r>
      <w:r w:rsidR="007C6BE7">
        <w:rPr>
          <w:rFonts w:cs="Arial"/>
          <w:sz w:val="24"/>
          <w:szCs w:val="24"/>
        </w:rPr>
        <w:t xml:space="preserve"> next week to push this issue.</w:t>
      </w:r>
    </w:p>
    <w:p w:rsidR="009D5153" w:rsidRPr="007C6BE7" w:rsidRDefault="00A639EF" w:rsidP="00AB1D53">
      <w:pPr>
        <w:pStyle w:val="ListParagraph"/>
        <w:numPr>
          <w:ilvl w:val="0"/>
          <w:numId w:val="3"/>
        </w:numPr>
        <w:rPr>
          <w:rFonts w:cs="Arial"/>
          <w:sz w:val="24"/>
          <w:szCs w:val="24"/>
        </w:rPr>
      </w:pPr>
      <w:r w:rsidRPr="007C6BE7">
        <w:rPr>
          <w:rFonts w:cs="Arial"/>
          <w:sz w:val="24"/>
          <w:szCs w:val="24"/>
        </w:rPr>
        <w:t>From the DelDot m</w:t>
      </w:r>
      <w:r w:rsidR="009D5153" w:rsidRPr="007C6BE7">
        <w:rPr>
          <w:rFonts w:cs="Arial"/>
          <w:sz w:val="24"/>
          <w:szCs w:val="24"/>
        </w:rPr>
        <w:t>eeting</w:t>
      </w:r>
      <w:r w:rsidRPr="007C6BE7">
        <w:rPr>
          <w:rFonts w:cs="Arial"/>
          <w:sz w:val="24"/>
          <w:szCs w:val="24"/>
        </w:rPr>
        <w:t>, regarding speed shelves, we are sti</w:t>
      </w:r>
      <w:r w:rsidR="007C6BE7" w:rsidRPr="007C6BE7">
        <w:rPr>
          <w:rFonts w:cs="Arial"/>
          <w:sz w:val="24"/>
          <w:szCs w:val="24"/>
        </w:rPr>
        <w:t>ll awaiting feedback from Spe</w:t>
      </w:r>
      <w:r w:rsidR="00594F4A">
        <w:rPr>
          <w:rFonts w:cs="Arial"/>
          <w:sz w:val="24"/>
          <w:szCs w:val="24"/>
        </w:rPr>
        <w:t xml:space="preserve">aker </w:t>
      </w:r>
      <w:r w:rsidR="007C6BE7" w:rsidRPr="007C6BE7">
        <w:rPr>
          <w:rFonts w:cs="Arial"/>
          <w:sz w:val="24"/>
          <w:szCs w:val="24"/>
        </w:rPr>
        <w:t xml:space="preserve">of the </w:t>
      </w:r>
      <w:r w:rsidR="00B949DC" w:rsidRPr="007C6BE7">
        <w:rPr>
          <w:rFonts w:cs="Arial"/>
          <w:sz w:val="24"/>
          <w:szCs w:val="24"/>
        </w:rPr>
        <w:t>House’s office</w:t>
      </w:r>
      <w:r w:rsidRPr="007C6BE7">
        <w:rPr>
          <w:rFonts w:cs="Arial"/>
          <w:sz w:val="24"/>
          <w:szCs w:val="24"/>
        </w:rPr>
        <w:t xml:space="preserve"> to determine who would be responsible for cost of any installation.  </w:t>
      </w:r>
      <w:r w:rsidR="007C6BE7">
        <w:rPr>
          <w:rFonts w:cs="Arial"/>
          <w:sz w:val="24"/>
          <w:szCs w:val="24"/>
        </w:rPr>
        <w:t xml:space="preserve"> Once the Board gets that communication, the HOA needs to </w:t>
      </w:r>
      <w:r w:rsidR="00B949DC">
        <w:rPr>
          <w:rFonts w:cs="Arial"/>
          <w:sz w:val="24"/>
          <w:szCs w:val="24"/>
        </w:rPr>
        <w:t>hold</w:t>
      </w:r>
      <w:r w:rsidR="007C6BE7">
        <w:rPr>
          <w:rFonts w:cs="Arial"/>
          <w:sz w:val="24"/>
          <w:szCs w:val="24"/>
        </w:rPr>
        <w:t xml:space="preserve"> a </w:t>
      </w:r>
      <w:r w:rsidR="007C6BE7">
        <w:rPr>
          <w:rFonts w:cs="Arial"/>
          <w:sz w:val="24"/>
          <w:szCs w:val="24"/>
        </w:rPr>
        <w:lastRenderedPageBreak/>
        <w:t>community meeting where DelDot will make a presentation on the speed shelves for possible 2019 installation.</w:t>
      </w:r>
      <w:r w:rsidR="00594F4A">
        <w:rPr>
          <w:rFonts w:cs="Arial"/>
          <w:sz w:val="24"/>
          <w:szCs w:val="24"/>
        </w:rPr>
        <w:t xml:space="preserve"> A community vote will be done to approve the installation once the presentation meeting is done.</w:t>
      </w:r>
    </w:p>
    <w:p w:rsidR="001B0C90" w:rsidRDefault="009D5153" w:rsidP="00AB1D53">
      <w:pPr>
        <w:pStyle w:val="ListParagraph"/>
        <w:numPr>
          <w:ilvl w:val="0"/>
          <w:numId w:val="3"/>
        </w:numPr>
        <w:rPr>
          <w:rFonts w:cs="Arial"/>
          <w:sz w:val="24"/>
          <w:szCs w:val="24"/>
        </w:rPr>
      </w:pPr>
      <w:r w:rsidRPr="007C6BE7">
        <w:rPr>
          <w:rFonts w:cs="Arial"/>
          <w:sz w:val="24"/>
          <w:szCs w:val="24"/>
        </w:rPr>
        <w:t xml:space="preserve">Fence on Maple Drive should be completed </w:t>
      </w:r>
      <w:r w:rsidR="00A639EF" w:rsidRPr="007C6BE7">
        <w:rPr>
          <w:rFonts w:cs="Arial"/>
          <w:sz w:val="24"/>
          <w:szCs w:val="24"/>
        </w:rPr>
        <w:t xml:space="preserve">this month. </w:t>
      </w:r>
    </w:p>
    <w:p w:rsidR="001B0C90" w:rsidRDefault="001B0C90" w:rsidP="00AB1D53">
      <w:pPr>
        <w:pStyle w:val="ListParagraph"/>
        <w:numPr>
          <w:ilvl w:val="0"/>
          <w:numId w:val="3"/>
        </w:numPr>
        <w:rPr>
          <w:rFonts w:cs="Arial"/>
          <w:sz w:val="24"/>
          <w:szCs w:val="24"/>
        </w:rPr>
      </w:pPr>
      <w:r>
        <w:rPr>
          <w:rFonts w:cs="Arial"/>
          <w:sz w:val="24"/>
          <w:szCs w:val="24"/>
        </w:rPr>
        <w:t>18168 Hickory – has applied for a variance on their property.</w:t>
      </w:r>
    </w:p>
    <w:p w:rsidR="001B0C90" w:rsidRDefault="001B0C90" w:rsidP="00AB1D53">
      <w:pPr>
        <w:pStyle w:val="ListParagraph"/>
        <w:numPr>
          <w:ilvl w:val="0"/>
          <w:numId w:val="3"/>
        </w:numPr>
        <w:rPr>
          <w:rFonts w:cs="Arial"/>
          <w:sz w:val="24"/>
          <w:szCs w:val="24"/>
        </w:rPr>
      </w:pPr>
      <w:r>
        <w:rPr>
          <w:rFonts w:cs="Arial"/>
          <w:sz w:val="24"/>
          <w:szCs w:val="24"/>
        </w:rPr>
        <w:t>18352 Pine – has gone into Sheriff’s sale;</w:t>
      </w:r>
      <w:r w:rsidR="007C6BE7">
        <w:rPr>
          <w:rFonts w:cs="Arial"/>
          <w:sz w:val="24"/>
          <w:szCs w:val="24"/>
        </w:rPr>
        <w:t xml:space="preserve"> details are sketchy on current status</w:t>
      </w:r>
      <w:r>
        <w:rPr>
          <w:rFonts w:cs="Arial"/>
          <w:sz w:val="24"/>
          <w:szCs w:val="24"/>
        </w:rPr>
        <w:t xml:space="preserve"> of this property.</w:t>
      </w:r>
    </w:p>
    <w:p w:rsidR="0089494E" w:rsidRPr="00216356" w:rsidRDefault="00AB1D53" w:rsidP="00216356">
      <w:pPr>
        <w:rPr>
          <w:rFonts w:cs="Arial"/>
          <w:b/>
          <w:sz w:val="24"/>
          <w:szCs w:val="24"/>
        </w:rPr>
      </w:pPr>
      <w:r w:rsidRPr="00216356">
        <w:rPr>
          <w:rFonts w:cs="Arial"/>
          <w:b/>
          <w:sz w:val="24"/>
          <w:szCs w:val="24"/>
        </w:rPr>
        <w:t>New Business:</w:t>
      </w:r>
    </w:p>
    <w:p w:rsidR="001B0C90" w:rsidRPr="001B0C90" w:rsidRDefault="001B0C90" w:rsidP="006C5FD7">
      <w:pPr>
        <w:pStyle w:val="ListParagraph"/>
        <w:numPr>
          <w:ilvl w:val="0"/>
          <w:numId w:val="4"/>
        </w:numPr>
        <w:rPr>
          <w:rFonts w:cs="Arial"/>
          <w:b/>
          <w:sz w:val="24"/>
          <w:szCs w:val="24"/>
        </w:rPr>
      </w:pPr>
      <w:r>
        <w:rPr>
          <w:rFonts w:cs="Arial"/>
          <w:sz w:val="24"/>
          <w:szCs w:val="24"/>
        </w:rPr>
        <w:t>Fall newsletter is set to be sent end of November.  Still seeking articles, ideas and other stories of interest from residents and Board.  Numerous good ideas were discussed including a new highlighted resident to be featured.</w:t>
      </w:r>
    </w:p>
    <w:p w:rsidR="007B314E" w:rsidRPr="007C6BE7" w:rsidRDefault="001B0C90" w:rsidP="007C6BE7">
      <w:pPr>
        <w:pStyle w:val="ListParagraph"/>
        <w:numPr>
          <w:ilvl w:val="0"/>
          <w:numId w:val="4"/>
        </w:numPr>
        <w:rPr>
          <w:rFonts w:cs="Arial"/>
          <w:b/>
          <w:sz w:val="24"/>
          <w:szCs w:val="24"/>
        </w:rPr>
      </w:pPr>
      <w:r>
        <w:rPr>
          <w:rFonts w:cs="Arial"/>
          <w:sz w:val="24"/>
          <w:szCs w:val="24"/>
        </w:rPr>
        <w:t xml:space="preserve">The mailing for the recount of the Covenants/Bylaws was sent out.  56 envelopes have already been returned.  </w:t>
      </w:r>
      <w:r w:rsidR="007C6BE7">
        <w:rPr>
          <w:rFonts w:cs="Arial"/>
          <w:sz w:val="24"/>
          <w:szCs w:val="24"/>
        </w:rPr>
        <w:t xml:space="preserve">The cost for printing, envelopes, and postage was </w:t>
      </w:r>
      <w:r>
        <w:rPr>
          <w:rFonts w:cs="Arial"/>
          <w:sz w:val="24"/>
          <w:szCs w:val="24"/>
        </w:rPr>
        <w:t xml:space="preserve">$1093, plus attorney </w:t>
      </w:r>
      <w:r w:rsidR="007C6BE7">
        <w:rPr>
          <w:rFonts w:cs="Arial"/>
          <w:sz w:val="24"/>
          <w:szCs w:val="24"/>
        </w:rPr>
        <w:t>fees.  Phase 2 , the</w:t>
      </w:r>
      <w:r>
        <w:rPr>
          <w:rFonts w:cs="Arial"/>
          <w:sz w:val="24"/>
          <w:szCs w:val="24"/>
        </w:rPr>
        <w:t xml:space="preserve"> tabulation of results</w:t>
      </w:r>
      <w:r w:rsidR="007C6BE7">
        <w:rPr>
          <w:rFonts w:cs="Arial"/>
          <w:sz w:val="24"/>
          <w:szCs w:val="24"/>
        </w:rPr>
        <w:t xml:space="preserve">, will be on October 2.  This is being conducted by Director Lorie Seaman.  </w:t>
      </w:r>
      <w:r w:rsidR="00B949DC">
        <w:rPr>
          <w:rFonts w:cs="Arial"/>
          <w:sz w:val="24"/>
          <w:szCs w:val="24"/>
        </w:rPr>
        <w:t>6-person tabulation committees of residents from each section, Board monitor</w:t>
      </w:r>
      <w:r w:rsidR="007C6BE7" w:rsidRPr="007C6BE7">
        <w:rPr>
          <w:rFonts w:cs="Arial"/>
          <w:sz w:val="24"/>
          <w:szCs w:val="24"/>
        </w:rPr>
        <w:t xml:space="preserve"> Rusty Rodgers, and </w:t>
      </w:r>
      <w:r w:rsidR="00B949DC" w:rsidRPr="007C6BE7">
        <w:rPr>
          <w:rFonts w:cs="Arial"/>
          <w:sz w:val="24"/>
          <w:szCs w:val="24"/>
        </w:rPr>
        <w:t>Tabulation</w:t>
      </w:r>
      <w:r w:rsidR="007C6BE7" w:rsidRPr="007C6BE7">
        <w:rPr>
          <w:rFonts w:cs="Arial"/>
          <w:sz w:val="24"/>
          <w:szCs w:val="24"/>
        </w:rPr>
        <w:t xml:space="preserve"> </w:t>
      </w:r>
      <w:r w:rsidR="007C6BE7">
        <w:rPr>
          <w:rFonts w:cs="Arial"/>
          <w:sz w:val="24"/>
          <w:szCs w:val="24"/>
        </w:rPr>
        <w:t xml:space="preserve">Chair, Lorie Seaman will </w:t>
      </w:r>
      <w:r w:rsidR="00B949DC">
        <w:rPr>
          <w:rFonts w:cs="Arial"/>
          <w:sz w:val="24"/>
          <w:szCs w:val="24"/>
        </w:rPr>
        <w:t>conduct</w:t>
      </w:r>
      <w:r w:rsidR="007C6BE7">
        <w:rPr>
          <w:rFonts w:cs="Arial"/>
          <w:sz w:val="24"/>
          <w:szCs w:val="24"/>
        </w:rPr>
        <w:t xml:space="preserve"> the effort.</w:t>
      </w:r>
      <w:r w:rsidR="00594F4A">
        <w:rPr>
          <w:rFonts w:cs="Arial"/>
          <w:sz w:val="24"/>
          <w:szCs w:val="24"/>
        </w:rPr>
        <w:t xml:space="preserve">  Vice President Jay Abel assisted in the solicitation of residents to participate.</w:t>
      </w:r>
    </w:p>
    <w:p w:rsidR="007B314E" w:rsidRPr="007B314E" w:rsidRDefault="007B314E" w:rsidP="006C5FD7">
      <w:pPr>
        <w:pStyle w:val="ListParagraph"/>
        <w:numPr>
          <w:ilvl w:val="0"/>
          <w:numId w:val="4"/>
        </w:numPr>
        <w:rPr>
          <w:rFonts w:cs="Arial"/>
          <w:b/>
          <w:sz w:val="24"/>
          <w:szCs w:val="24"/>
        </w:rPr>
      </w:pPr>
      <w:r>
        <w:rPr>
          <w:rFonts w:cs="Arial"/>
          <w:sz w:val="24"/>
          <w:szCs w:val="24"/>
        </w:rPr>
        <w:t>Yard Sale signs are up and we are hopeful for clear skies this we</w:t>
      </w:r>
      <w:r w:rsidR="007C6BE7">
        <w:rPr>
          <w:rFonts w:cs="Arial"/>
          <w:sz w:val="24"/>
          <w:szCs w:val="24"/>
        </w:rPr>
        <w:t xml:space="preserve">ekend.  We discussed for 2019 yard </w:t>
      </w:r>
      <w:r>
        <w:rPr>
          <w:rFonts w:cs="Arial"/>
          <w:sz w:val="24"/>
          <w:szCs w:val="24"/>
        </w:rPr>
        <w:t xml:space="preserve">sales to have the </w:t>
      </w:r>
      <w:r w:rsidR="007C6BE7">
        <w:rPr>
          <w:rFonts w:cs="Arial"/>
          <w:sz w:val="24"/>
          <w:szCs w:val="24"/>
        </w:rPr>
        <w:t xml:space="preserve">Sunday posted as the rain-date.  We </w:t>
      </w:r>
      <w:r w:rsidR="00B949DC">
        <w:rPr>
          <w:rFonts w:cs="Arial"/>
          <w:sz w:val="24"/>
          <w:szCs w:val="24"/>
        </w:rPr>
        <w:t xml:space="preserve">should budget to </w:t>
      </w:r>
      <w:r>
        <w:rPr>
          <w:rFonts w:cs="Arial"/>
          <w:sz w:val="24"/>
          <w:szCs w:val="24"/>
        </w:rPr>
        <w:t>reprint the</w:t>
      </w:r>
      <w:r w:rsidR="00594F4A">
        <w:rPr>
          <w:rFonts w:cs="Arial"/>
          <w:sz w:val="24"/>
          <w:szCs w:val="24"/>
        </w:rPr>
        <w:t xml:space="preserve"> current</w:t>
      </w:r>
      <w:r>
        <w:rPr>
          <w:rFonts w:cs="Arial"/>
          <w:sz w:val="24"/>
          <w:szCs w:val="24"/>
        </w:rPr>
        <w:t xml:space="preserve"> signs</w:t>
      </w:r>
      <w:r w:rsidR="00B949DC">
        <w:rPr>
          <w:rFonts w:cs="Arial"/>
          <w:sz w:val="24"/>
          <w:szCs w:val="24"/>
        </w:rPr>
        <w:t>, signs to</w:t>
      </w:r>
      <w:r>
        <w:rPr>
          <w:rFonts w:cs="Arial"/>
          <w:sz w:val="24"/>
          <w:szCs w:val="24"/>
        </w:rPr>
        <w:t xml:space="preserve"> include Friday’s</w:t>
      </w:r>
      <w:r w:rsidR="00B949DC">
        <w:rPr>
          <w:rFonts w:cs="Arial"/>
          <w:sz w:val="24"/>
          <w:szCs w:val="24"/>
        </w:rPr>
        <w:t xml:space="preserve"> early bird</w:t>
      </w:r>
      <w:r w:rsidR="00594F4A">
        <w:rPr>
          <w:rFonts w:cs="Arial"/>
          <w:sz w:val="24"/>
          <w:szCs w:val="24"/>
        </w:rPr>
        <w:t>,</w:t>
      </w:r>
      <w:r w:rsidR="00B949DC">
        <w:rPr>
          <w:rFonts w:cs="Arial"/>
          <w:sz w:val="24"/>
          <w:szCs w:val="24"/>
        </w:rPr>
        <w:t xml:space="preserve"> and that the </w:t>
      </w:r>
      <w:r>
        <w:rPr>
          <w:rFonts w:cs="Arial"/>
          <w:sz w:val="24"/>
          <w:szCs w:val="24"/>
        </w:rPr>
        <w:t>sign</w:t>
      </w:r>
      <w:r w:rsidR="00B949DC">
        <w:rPr>
          <w:rFonts w:cs="Arial"/>
          <w:sz w:val="24"/>
          <w:szCs w:val="24"/>
        </w:rPr>
        <w:t xml:space="preserve">s </w:t>
      </w:r>
      <w:r w:rsidR="00594F4A">
        <w:rPr>
          <w:rFonts w:cs="Arial"/>
          <w:sz w:val="24"/>
          <w:szCs w:val="24"/>
        </w:rPr>
        <w:t>be</w:t>
      </w:r>
      <w:r w:rsidR="00B949DC">
        <w:rPr>
          <w:rFonts w:cs="Arial"/>
          <w:sz w:val="24"/>
          <w:szCs w:val="24"/>
        </w:rPr>
        <w:t xml:space="preserve"> reflective. </w:t>
      </w:r>
      <w:r>
        <w:rPr>
          <w:rFonts w:cs="Arial"/>
          <w:sz w:val="24"/>
          <w:szCs w:val="24"/>
        </w:rPr>
        <w:t xml:space="preserve"> Ads will be </w:t>
      </w:r>
      <w:r w:rsidR="00B949DC">
        <w:rPr>
          <w:rFonts w:cs="Arial"/>
          <w:sz w:val="24"/>
          <w:szCs w:val="24"/>
        </w:rPr>
        <w:t>in Next-Door listings, Face book, Cape Gazette;</w:t>
      </w:r>
      <w:r>
        <w:rPr>
          <w:rFonts w:cs="Arial"/>
          <w:sz w:val="24"/>
          <w:szCs w:val="24"/>
        </w:rPr>
        <w:t xml:space="preserve"> flyers are in banks, supermarkets</w:t>
      </w:r>
      <w:r w:rsidR="00594F4A">
        <w:rPr>
          <w:rFonts w:cs="Arial"/>
          <w:sz w:val="24"/>
          <w:szCs w:val="24"/>
        </w:rPr>
        <w:t>, post office,</w:t>
      </w:r>
      <w:r>
        <w:rPr>
          <w:rFonts w:cs="Arial"/>
          <w:sz w:val="24"/>
          <w:szCs w:val="24"/>
        </w:rPr>
        <w:t xml:space="preserve"> and surrounding areas.</w:t>
      </w:r>
    </w:p>
    <w:p w:rsidR="007B314E" w:rsidRPr="007B314E" w:rsidRDefault="007B314E" w:rsidP="006C5FD7">
      <w:pPr>
        <w:pStyle w:val="ListParagraph"/>
        <w:numPr>
          <w:ilvl w:val="0"/>
          <w:numId w:val="4"/>
        </w:numPr>
        <w:rPr>
          <w:rFonts w:cs="Arial"/>
          <w:b/>
          <w:sz w:val="24"/>
          <w:szCs w:val="24"/>
        </w:rPr>
      </w:pPr>
      <w:r>
        <w:rPr>
          <w:rFonts w:cs="Arial"/>
          <w:sz w:val="24"/>
          <w:szCs w:val="24"/>
        </w:rPr>
        <w:t>There is an unauthorized DelDot sign on Beech that now has an additional sign added to the bottom.  We have spoken to DelDot, and they will allow the original sign, which is gra</w:t>
      </w:r>
      <w:r w:rsidR="00B949DC">
        <w:rPr>
          <w:rFonts w:cs="Arial"/>
          <w:sz w:val="24"/>
          <w:szCs w:val="24"/>
        </w:rPr>
        <w:t xml:space="preserve">ndfathered in, but the </w:t>
      </w:r>
      <w:r>
        <w:rPr>
          <w:rFonts w:cs="Arial"/>
          <w:sz w:val="24"/>
          <w:szCs w:val="24"/>
        </w:rPr>
        <w:t>additional sign w</w:t>
      </w:r>
      <w:r w:rsidR="00B949DC">
        <w:rPr>
          <w:rFonts w:cs="Arial"/>
          <w:sz w:val="24"/>
          <w:szCs w:val="24"/>
        </w:rPr>
        <w:t>ill need to be moved off this sign</w:t>
      </w:r>
      <w:r>
        <w:rPr>
          <w:rFonts w:cs="Arial"/>
          <w:sz w:val="24"/>
          <w:szCs w:val="24"/>
        </w:rPr>
        <w:t>.</w:t>
      </w:r>
      <w:r w:rsidR="00B949DC">
        <w:rPr>
          <w:rFonts w:cs="Arial"/>
          <w:sz w:val="24"/>
          <w:szCs w:val="24"/>
        </w:rPr>
        <w:t xml:space="preserve">  A letter will be sent to the resident requesting this</w:t>
      </w:r>
      <w:r w:rsidR="00594F4A">
        <w:rPr>
          <w:rFonts w:cs="Arial"/>
          <w:sz w:val="24"/>
          <w:szCs w:val="24"/>
        </w:rPr>
        <w:t xml:space="preserve"> to</w:t>
      </w:r>
      <w:r w:rsidR="00B949DC">
        <w:rPr>
          <w:rFonts w:cs="Arial"/>
          <w:sz w:val="24"/>
          <w:szCs w:val="24"/>
        </w:rPr>
        <w:t xml:space="preserve"> happen.</w:t>
      </w:r>
    </w:p>
    <w:p w:rsidR="007B314E" w:rsidRPr="007B314E" w:rsidRDefault="007B314E" w:rsidP="006C5FD7">
      <w:pPr>
        <w:pStyle w:val="ListParagraph"/>
        <w:numPr>
          <w:ilvl w:val="0"/>
          <w:numId w:val="4"/>
        </w:numPr>
        <w:rPr>
          <w:rFonts w:cs="Arial"/>
          <w:b/>
          <w:sz w:val="24"/>
          <w:szCs w:val="24"/>
        </w:rPr>
      </w:pPr>
      <w:r>
        <w:rPr>
          <w:rFonts w:cs="Arial"/>
          <w:sz w:val="24"/>
          <w:szCs w:val="24"/>
        </w:rPr>
        <w:t xml:space="preserve">Legal council has advised </w:t>
      </w:r>
      <w:r w:rsidR="00B949DC">
        <w:rPr>
          <w:rFonts w:cs="Arial"/>
          <w:sz w:val="24"/>
          <w:szCs w:val="24"/>
        </w:rPr>
        <w:t>us that Covenant 12 needs to have a “declaration of interpretation” because it is so vague we</w:t>
      </w:r>
      <w:r>
        <w:rPr>
          <w:rFonts w:cs="Arial"/>
          <w:sz w:val="24"/>
          <w:szCs w:val="24"/>
        </w:rPr>
        <w:t xml:space="preserve"> will need to address this covenant </w:t>
      </w:r>
      <w:r w:rsidR="00B949DC">
        <w:rPr>
          <w:rFonts w:cs="Arial"/>
          <w:sz w:val="24"/>
          <w:szCs w:val="24"/>
        </w:rPr>
        <w:t>at the next</w:t>
      </w:r>
      <w:r w:rsidR="00594F4A">
        <w:rPr>
          <w:rFonts w:cs="Arial"/>
          <w:sz w:val="24"/>
          <w:szCs w:val="24"/>
        </w:rPr>
        <w:t xml:space="preserve"> Board </w:t>
      </w:r>
      <w:r w:rsidR="00B949DC">
        <w:rPr>
          <w:rFonts w:cs="Arial"/>
          <w:sz w:val="24"/>
          <w:szCs w:val="24"/>
        </w:rPr>
        <w:t>meeting.</w:t>
      </w:r>
    </w:p>
    <w:p w:rsidR="007B314E" w:rsidRDefault="0089266C" w:rsidP="006C5FD7">
      <w:pPr>
        <w:pStyle w:val="ListParagraph"/>
        <w:numPr>
          <w:ilvl w:val="0"/>
          <w:numId w:val="4"/>
        </w:numPr>
        <w:rPr>
          <w:rFonts w:cs="Arial"/>
          <w:sz w:val="24"/>
          <w:szCs w:val="24"/>
        </w:rPr>
      </w:pPr>
      <w:r w:rsidRPr="0089266C">
        <w:rPr>
          <w:rFonts w:cs="Arial"/>
          <w:sz w:val="24"/>
          <w:szCs w:val="24"/>
        </w:rPr>
        <w:t>2019 meeting schedule will remain</w:t>
      </w:r>
      <w:r w:rsidR="00B949DC">
        <w:rPr>
          <w:rFonts w:cs="Arial"/>
          <w:sz w:val="24"/>
          <w:szCs w:val="24"/>
        </w:rPr>
        <w:t xml:space="preserve"> the second Monday of </w:t>
      </w:r>
      <w:r w:rsidR="00B949DC" w:rsidRPr="0089266C">
        <w:rPr>
          <w:rFonts w:cs="Arial"/>
          <w:sz w:val="24"/>
          <w:szCs w:val="24"/>
        </w:rPr>
        <w:t>every</w:t>
      </w:r>
      <w:r w:rsidRPr="0089266C">
        <w:rPr>
          <w:rFonts w:cs="Arial"/>
          <w:sz w:val="24"/>
          <w:szCs w:val="24"/>
        </w:rPr>
        <w:t xml:space="preserve"> month till further notice.  However, we are all actively seeking a n</w:t>
      </w:r>
      <w:r w:rsidR="00594F4A">
        <w:rPr>
          <w:rFonts w:cs="Arial"/>
          <w:sz w:val="24"/>
          <w:szCs w:val="24"/>
        </w:rPr>
        <w:t>ew location that may cost less</w:t>
      </w:r>
      <w:r w:rsidRPr="0089266C">
        <w:rPr>
          <w:rFonts w:cs="Arial"/>
          <w:sz w:val="24"/>
          <w:szCs w:val="24"/>
        </w:rPr>
        <w:t xml:space="preserve"> and</w:t>
      </w:r>
      <w:r w:rsidR="00594F4A">
        <w:rPr>
          <w:rFonts w:cs="Arial"/>
          <w:sz w:val="24"/>
          <w:szCs w:val="24"/>
        </w:rPr>
        <w:t xml:space="preserve"> be</w:t>
      </w:r>
      <w:r w:rsidRPr="0089266C">
        <w:rPr>
          <w:rFonts w:cs="Arial"/>
          <w:sz w:val="24"/>
          <w:szCs w:val="24"/>
        </w:rPr>
        <w:t xml:space="preserve"> more convenient to our residents, or either/both.</w:t>
      </w:r>
      <w:r w:rsidR="00B949DC">
        <w:rPr>
          <w:rFonts w:cs="Arial"/>
          <w:sz w:val="24"/>
          <w:szCs w:val="24"/>
        </w:rPr>
        <w:t xml:space="preserve">  </w:t>
      </w:r>
      <w:r w:rsidR="00594F4A">
        <w:rPr>
          <w:rFonts w:cs="Arial"/>
          <w:sz w:val="24"/>
          <w:szCs w:val="24"/>
        </w:rPr>
        <w:t xml:space="preserve">This </w:t>
      </w:r>
      <w:r w:rsidR="00B949DC">
        <w:rPr>
          <w:rFonts w:cs="Arial"/>
          <w:sz w:val="24"/>
          <w:szCs w:val="24"/>
        </w:rPr>
        <w:t>is will be completed by the November meeting</w:t>
      </w:r>
    </w:p>
    <w:p w:rsidR="0089266C" w:rsidRPr="0089266C" w:rsidRDefault="0089266C" w:rsidP="0089266C">
      <w:pPr>
        <w:pStyle w:val="ListParagraph"/>
        <w:numPr>
          <w:ilvl w:val="0"/>
          <w:numId w:val="4"/>
        </w:numPr>
        <w:rPr>
          <w:rFonts w:cs="Arial"/>
          <w:sz w:val="24"/>
          <w:szCs w:val="24"/>
        </w:rPr>
      </w:pPr>
      <w:r>
        <w:rPr>
          <w:rFonts w:cs="Arial"/>
          <w:sz w:val="24"/>
          <w:szCs w:val="24"/>
        </w:rPr>
        <w:lastRenderedPageBreak/>
        <w:t>Rec</w:t>
      </w:r>
      <w:r w:rsidR="00B949DC">
        <w:rPr>
          <w:rFonts w:cs="Arial"/>
          <w:sz w:val="24"/>
          <w:szCs w:val="24"/>
        </w:rPr>
        <w:t>ent car break-ins may be symptomatic of other possible issues in the community.  Kathy Davison to call Troop 7 to set an appointment to discuss our issues with them.</w:t>
      </w:r>
    </w:p>
    <w:p w:rsidR="00AB1D53" w:rsidRPr="006C5FD7" w:rsidRDefault="006C5FD7" w:rsidP="00AB1D53">
      <w:pPr>
        <w:rPr>
          <w:rFonts w:cs="Arial"/>
          <w:b/>
          <w:sz w:val="24"/>
          <w:szCs w:val="24"/>
        </w:rPr>
      </w:pPr>
      <w:r w:rsidRPr="006C5FD7">
        <w:rPr>
          <w:rFonts w:cs="Arial"/>
          <w:b/>
          <w:sz w:val="24"/>
          <w:szCs w:val="24"/>
        </w:rPr>
        <w:t xml:space="preserve">Website: </w:t>
      </w:r>
    </w:p>
    <w:p w:rsidR="0089266C" w:rsidRDefault="00EB7BC6" w:rsidP="006C5FD7">
      <w:pPr>
        <w:pStyle w:val="ListParagraph"/>
        <w:numPr>
          <w:ilvl w:val="0"/>
          <w:numId w:val="5"/>
        </w:numPr>
        <w:rPr>
          <w:rFonts w:cs="Arial"/>
          <w:sz w:val="24"/>
          <w:szCs w:val="24"/>
        </w:rPr>
      </w:pPr>
      <w:r>
        <w:rPr>
          <w:rFonts w:cs="Arial"/>
          <w:sz w:val="24"/>
          <w:szCs w:val="24"/>
        </w:rPr>
        <w:t>No issues.</w:t>
      </w:r>
    </w:p>
    <w:p w:rsidR="0060756E" w:rsidRDefault="0089266C" w:rsidP="006C5FD7">
      <w:pPr>
        <w:pStyle w:val="ListParagraph"/>
        <w:numPr>
          <w:ilvl w:val="0"/>
          <w:numId w:val="5"/>
        </w:numPr>
        <w:rPr>
          <w:rFonts w:cs="Arial"/>
          <w:sz w:val="24"/>
          <w:szCs w:val="24"/>
        </w:rPr>
      </w:pPr>
      <w:r>
        <w:rPr>
          <w:rFonts w:cs="Arial"/>
          <w:sz w:val="24"/>
          <w:szCs w:val="24"/>
        </w:rPr>
        <w:t>Still working to determine bounce back emails.</w:t>
      </w:r>
      <w:r w:rsidR="00B949DC">
        <w:rPr>
          <w:rFonts w:cs="Arial"/>
          <w:sz w:val="24"/>
          <w:szCs w:val="24"/>
        </w:rPr>
        <w:t xml:space="preserve">  This will be completed by the November meeting.</w:t>
      </w:r>
    </w:p>
    <w:p w:rsidR="0089266C" w:rsidRPr="006C5FD7" w:rsidRDefault="0089266C" w:rsidP="0089266C">
      <w:pPr>
        <w:pStyle w:val="ListParagraph"/>
        <w:rPr>
          <w:rFonts w:cs="Arial"/>
          <w:sz w:val="24"/>
          <w:szCs w:val="24"/>
        </w:rPr>
      </w:pPr>
    </w:p>
    <w:p w:rsidR="00AB1D53" w:rsidRPr="006C5FD7" w:rsidRDefault="00AB1D53" w:rsidP="00AB1D53">
      <w:pPr>
        <w:rPr>
          <w:rFonts w:cs="Arial"/>
          <w:b/>
          <w:sz w:val="24"/>
          <w:szCs w:val="24"/>
        </w:rPr>
      </w:pPr>
      <w:r w:rsidRPr="006C5FD7">
        <w:rPr>
          <w:rFonts w:cs="Arial"/>
          <w:b/>
          <w:sz w:val="24"/>
          <w:szCs w:val="24"/>
        </w:rPr>
        <w:t>Architectural Review Committee Report:</w:t>
      </w:r>
    </w:p>
    <w:p w:rsidR="0089266C" w:rsidRPr="0089266C" w:rsidRDefault="0089266C" w:rsidP="0089266C">
      <w:pPr>
        <w:pStyle w:val="ListParagraph"/>
        <w:numPr>
          <w:ilvl w:val="0"/>
          <w:numId w:val="6"/>
        </w:numPr>
        <w:rPr>
          <w:rFonts w:cs="Arial"/>
          <w:sz w:val="24"/>
          <w:szCs w:val="24"/>
        </w:rPr>
      </w:pPr>
      <w:r>
        <w:rPr>
          <w:rFonts w:cs="Arial"/>
          <w:sz w:val="24"/>
          <w:szCs w:val="24"/>
        </w:rPr>
        <w:t xml:space="preserve">3 </w:t>
      </w:r>
      <w:r w:rsidR="00F72713">
        <w:rPr>
          <w:rFonts w:cs="Arial"/>
          <w:sz w:val="24"/>
          <w:szCs w:val="24"/>
        </w:rPr>
        <w:t xml:space="preserve">ARB’s turned in for </w:t>
      </w:r>
      <w:r>
        <w:rPr>
          <w:rFonts w:cs="Arial"/>
          <w:sz w:val="24"/>
          <w:szCs w:val="24"/>
        </w:rPr>
        <w:t>various issues from Cedar, Willow and Beech: exterior painting, dumpster and shed.</w:t>
      </w:r>
    </w:p>
    <w:p w:rsidR="00216356" w:rsidRPr="00216356" w:rsidRDefault="00216356" w:rsidP="00216356">
      <w:pPr>
        <w:rPr>
          <w:rFonts w:cs="Arial"/>
          <w:b/>
          <w:sz w:val="24"/>
          <w:szCs w:val="24"/>
        </w:rPr>
      </w:pPr>
      <w:r w:rsidRPr="00216356">
        <w:rPr>
          <w:rFonts w:cs="Arial"/>
          <w:b/>
          <w:sz w:val="24"/>
          <w:szCs w:val="24"/>
        </w:rPr>
        <w:t>Violations:</w:t>
      </w:r>
    </w:p>
    <w:p w:rsidR="008878C4" w:rsidRDefault="0089266C" w:rsidP="008878C4">
      <w:pPr>
        <w:pStyle w:val="ListParagraph"/>
        <w:numPr>
          <w:ilvl w:val="0"/>
          <w:numId w:val="6"/>
        </w:numPr>
        <w:rPr>
          <w:rFonts w:cs="Arial"/>
          <w:sz w:val="24"/>
          <w:szCs w:val="24"/>
        </w:rPr>
      </w:pPr>
      <w:r>
        <w:rPr>
          <w:rFonts w:cs="Arial"/>
          <w:sz w:val="24"/>
          <w:szCs w:val="24"/>
        </w:rPr>
        <w:t>2 letters sent out for non-correc</w:t>
      </w:r>
      <w:r w:rsidR="00B949DC">
        <w:rPr>
          <w:rFonts w:cs="Arial"/>
          <w:sz w:val="24"/>
          <w:szCs w:val="24"/>
        </w:rPr>
        <w:t>tion of covenants; fines were</w:t>
      </w:r>
      <w:r>
        <w:rPr>
          <w:rFonts w:cs="Arial"/>
          <w:sz w:val="24"/>
          <w:szCs w:val="24"/>
        </w:rPr>
        <w:t xml:space="preserve"> issued accordingly.</w:t>
      </w:r>
    </w:p>
    <w:p w:rsidR="00216356" w:rsidRPr="00216356" w:rsidRDefault="00216356" w:rsidP="00216356">
      <w:pPr>
        <w:rPr>
          <w:rFonts w:cs="Arial"/>
          <w:b/>
          <w:sz w:val="24"/>
          <w:szCs w:val="24"/>
        </w:rPr>
      </w:pPr>
      <w:r w:rsidRPr="00216356">
        <w:rPr>
          <w:rFonts w:cs="Arial"/>
          <w:b/>
          <w:sz w:val="24"/>
          <w:szCs w:val="24"/>
        </w:rPr>
        <w:t>Exec</w:t>
      </w:r>
      <w:r w:rsidR="0089266C">
        <w:rPr>
          <w:rFonts w:cs="Arial"/>
          <w:b/>
          <w:sz w:val="24"/>
          <w:szCs w:val="24"/>
        </w:rPr>
        <w:t>utive Session was called at 6:55</w:t>
      </w:r>
      <w:r w:rsidRPr="00216356">
        <w:rPr>
          <w:rFonts w:cs="Arial"/>
          <w:b/>
          <w:sz w:val="24"/>
          <w:szCs w:val="24"/>
        </w:rPr>
        <w:t>pm</w:t>
      </w:r>
    </w:p>
    <w:p w:rsidR="00AB1D53" w:rsidRPr="00520389" w:rsidRDefault="006C5FD7" w:rsidP="006742F5">
      <w:pPr>
        <w:rPr>
          <w:rFonts w:ascii="Arial" w:hAnsi="Arial" w:cs="Arial"/>
          <w:b/>
          <w:sz w:val="24"/>
          <w:szCs w:val="24"/>
        </w:rPr>
      </w:pPr>
      <w:r w:rsidRPr="006C5FD7">
        <w:rPr>
          <w:rFonts w:cs="Arial"/>
          <w:b/>
          <w:sz w:val="24"/>
          <w:szCs w:val="24"/>
        </w:rPr>
        <w:t xml:space="preserve">Meeting </w:t>
      </w:r>
      <w:r w:rsidR="001B56BF" w:rsidRPr="006C5FD7">
        <w:rPr>
          <w:rFonts w:cs="Arial"/>
          <w:b/>
          <w:sz w:val="24"/>
          <w:szCs w:val="24"/>
        </w:rPr>
        <w:t>Adjourned</w:t>
      </w:r>
      <w:r w:rsidR="0089266C">
        <w:rPr>
          <w:rFonts w:cs="Arial"/>
          <w:b/>
          <w:sz w:val="24"/>
          <w:szCs w:val="24"/>
        </w:rPr>
        <w:t xml:space="preserve"> 7:25</w:t>
      </w:r>
      <w:r w:rsidR="001B56BF" w:rsidRPr="006C5FD7">
        <w:rPr>
          <w:rFonts w:cs="Arial"/>
          <w:b/>
          <w:sz w:val="24"/>
          <w:szCs w:val="24"/>
        </w:rPr>
        <w:t>pm</w:t>
      </w:r>
    </w:p>
    <w:sectPr w:rsidR="00AB1D53" w:rsidRPr="00520389" w:rsidSect="00960B6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40" w:rsidRDefault="00760540" w:rsidP="00960B6A">
      <w:pPr>
        <w:spacing w:after="0" w:line="240" w:lineRule="auto"/>
      </w:pPr>
      <w:r>
        <w:separator/>
      </w:r>
    </w:p>
  </w:endnote>
  <w:endnote w:type="continuationSeparator" w:id="0">
    <w:p w:rsidR="00760540" w:rsidRDefault="00760540" w:rsidP="0096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4E" w:rsidRDefault="00EF7632" w:rsidP="00390782">
    <w:pPr>
      <w:pStyle w:val="Footer"/>
      <w:framePr w:wrap="around" w:vAnchor="text" w:hAnchor="margin" w:xAlign="right" w:y="1"/>
      <w:rPr>
        <w:rStyle w:val="PageNumber"/>
      </w:rPr>
    </w:pPr>
    <w:r>
      <w:rPr>
        <w:rStyle w:val="PageNumber"/>
      </w:rPr>
      <w:fldChar w:fldCharType="begin"/>
    </w:r>
    <w:r w:rsidR="007B314E">
      <w:rPr>
        <w:rStyle w:val="PageNumber"/>
      </w:rPr>
      <w:instrText xml:space="preserve">PAGE  </w:instrText>
    </w:r>
    <w:r>
      <w:rPr>
        <w:rStyle w:val="PageNumber"/>
      </w:rPr>
      <w:fldChar w:fldCharType="end"/>
    </w:r>
  </w:p>
  <w:p w:rsidR="007B314E" w:rsidRDefault="007B314E" w:rsidP="00DC43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4E" w:rsidRDefault="00EF7632" w:rsidP="00390782">
    <w:pPr>
      <w:pStyle w:val="Footer"/>
      <w:framePr w:wrap="around" w:vAnchor="text" w:hAnchor="margin" w:xAlign="right" w:y="1"/>
      <w:rPr>
        <w:rStyle w:val="PageNumber"/>
      </w:rPr>
    </w:pPr>
    <w:r>
      <w:rPr>
        <w:rStyle w:val="PageNumber"/>
      </w:rPr>
      <w:fldChar w:fldCharType="begin"/>
    </w:r>
    <w:r w:rsidR="007B314E">
      <w:rPr>
        <w:rStyle w:val="PageNumber"/>
      </w:rPr>
      <w:instrText xml:space="preserve">PAGE  </w:instrText>
    </w:r>
    <w:r>
      <w:rPr>
        <w:rStyle w:val="PageNumber"/>
      </w:rPr>
      <w:fldChar w:fldCharType="separate"/>
    </w:r>
    <w:r w:rsidR="00E52DB0">
      <w:rPr>
        <w:rStyle w:val="PageNumber"/>
        <w:noProof/>
      </w:rPr>
      <w:t>3</w:t>
    </w:r>
    <w:r>
      <w:rPr>
        <w:rStyle w:val="PageNumber"/>
      </w:rPr>
      <w:fldChar w:fldCharType="end"/>
    </w:r>
  </w:p>
  <w:p w:rsidR="007B314E" w:rsidRDefault="007B314E" w:rsidP="00DC43E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B0" w:rsidRDefault="00E52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40" w:rsidRDefault="00760540" w:rsidP="00960B6A">
      <w:pPr>
        <w:spacing w:after="0" w:line="240" w:lineRule="auto"/>
      </w:pPr>
      <w:r>
        <w:separator/>
      </w:r>
    </w:p>
  </w:footnote>
  <w:footnote w:type="continuationSeparator" w:id="0">
    <w:p w:rsidR="00760540" w:rsidRDefault="00760540" w:rsidP="00960B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4E" w:rsidRDefault="007B31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4E" w:rsidRDefault="007B314E" w:rsidP="00960B6A">
    <w:pPr>
      <w:pStyle w:val="Header"/>
      <w:spacing w:line="360" w:lineRule="auto"/>
      <w:jc w:val="center"/>
    </w:pPr>
    <w:r>
      <w:rPr>
        <w:b/>
        <w:noProof/>
      </w:rPr>
      <w:drawing>
        <wp:inline distT="0" distB="0" distL="0" distR="0">
          <wp:extent cx="800100" cy="786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Brae logo.jpg"/>
                  <pic:cNvPicPr/>
                </pic:nvPicPr>
                <pic:blipFill>
                  <a:blip r:embed="rId1">
                    <a:extLst>
                      <a:ext uri="{28A0092B-C50C-407E-A947-70E740481C1C}">
                        <a14:useLocalDpi xmlns:a14="http://schemas.microsoft.com/office/drawing/2010/main" val="0"/>
                      </a:ext>
                    </a:extLst>
                  </a:blip>
                  <a:stretch>
                    <a:fillRect/>
                  </a:stretch>
                </pic:blipFill>
                <pic:spPr>
                  <a:xfrm>
                    <a:off x="0" y="0"/>
                    <a:ext cx="800569" cy="787170"/>
                  </a:xfrm>
                  <a:prstGeom prst="rect">
                    <a:avLst/>
                  </a:prstGeom>
                </pic:spPr>
              </pic:pic>
            </a:graphicData>
          </a:graphic>
        </wp:inline>
      </w:drawing>
    </w:r>
    <w:r w:rsidRPr="00960B6A">
      <w:rPr>
        <w:b/>
        <w:sz w:val="28"/>
        <w:szCs w:val="28"/>
      </w:rPr>
      <w:t>SANDY BRAE HOMEOWNERS ASSOCIATION BOARD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4E" w:rsidRDefault="007B31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FBF"/>
    <w:multiLevelType w:val="hybridMultilevel"/>
    <w:tmpl w:val="A1C0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492D"/>
    <w:multiLevelType w:val="hybridMultilevel"/>
    <w:tmpl w:val="F5E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51CC"/>
    <w:multiLevelType w:val="hybridMultilevel"/>
    <w:tmpl w:val="A48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45833"/>
    <w:multiLevelType w:val="hybridMultilevel"/>
    <w:tmpl w:val="E2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54D14"/>
    <w:multiLevelType w:val="hybridMultilevel"/>
    <w:tmpl w:val="CAE0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26530"/>
    <w:multiLevelType w:val="hybridMultilevel"/>
    <w:tmpl w:val="5D7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27450"/>
    <w:multiLevelType w:val="hybridMultilevel"/>
    <w:tmpl w:val="ED4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2097A"/>
    <w:multiLevelType w:val="hybridMultilevel"/>
    <w:tmpl w:val="9BCE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F5"/>
    <w:rsid w:val="000C7C7D"/>
    <w:rsid w:val="000E7141"/>
    <w:rsid w:val="00132371"/>
    <w:rsid w:val="00143F53"/>
    <w:rsid w:val="001458D2"/>
    <w:rsid w:val="001B0C90"/>
    <w:rsid w:val="001B56BF"/>
    <w:rsid w:val="00216356"/>
    <w:rsid w:val="0024264B"/>
    <w:rsid w:val="00270140"/>
    <w:rsid w:val="00303379"/>
    <w:rsid w:val="00326685"/>
    <w:rsid w:val="00332246"/>
    <w:rsid w:val="003516A7"/>
    <w:rsid w:val="00390782"/>
    <w:rsid w:val="003E20F0"/>
    <w:rsid w:val="003F7C6F"/>
    <w:rsid w:val="004741D9"/>
    <w:rsid w:val="00492FB6"/>
    <w:rsid w:val="004B3C33"/>
    <w:rsid w:val="004D6FC3"/>
    <w:rsid w:val="00520389"/>
    <w:rsid w:val="00542692"/>
    <w:rsid w:val="005649F7"/>
    <w:rsid w:val="00594F4A"/>
    <w:rsid w:val="005C10ED"/>
    <w:rsid w:val="0060756E"/>
    <w:rsid w:val="00622551"/>
    <w:rsid w:val="006742F5"/>
    <w:rsid w:val="006B3494"/>
    <w:rsid w:val="006C5FD7"/>
    <w:rsid w:val="00703BD7"/>
    <w:rsid w:val="00760540"/>
    <w:rsid w:val="007B314E"/>
    <w:rsid w:val="007B4B8E"/>
    <w:rsid w:val="007C6BE7"/>
    <w:rsid w:val="00842C74"/>
    <w:rsid w:val="00863972"/>
    <w:rsid w:val="008878C4"/>
    <w:rsid w:val="0089266C"/>
    <w:rsid w:val="008928BF"/>
    <w:rsid w:val="0089494E"/>
    <w:rsid w:val="008E48AF"/>
    <w:rsid w:val="00960B6A"/>
    <w:rsid w:val="00974528"/>
    <w:rsid w:val="00975DBB"/>
    <w:rsid w:val="009A569C"/>
    <w:rsid w:val="009D5153"/>
    <w:rsid w:val="00A639EF"/>
    <w:rsid w:val="00AB1D53"/>
    <w:rsid w:val="00B87AB6"/>
    <w:rsid w:val="00B949DC"/>
    <w:rsid w:val="00C1587C"/>
    <w:rsid w:val="00DC43E3"/>
    <w:rsid w:val="00E167E5"/>
    <w:rsid w:val="00E52DB0"/>
    <w:rsid w:val="00E675F2"/>
    <w:rsid w:val="00EA32E9"/>
    <w:rsid w:val="00EB7BC6"/>
    <w:rsid w:val="00EF7632"/>
    <w:rsid w:val="00F10254"/>
    <w:rsid w:val="00F112CD"/>
    <w:rsid w:val="00F31A6D"/>
    <w:rsid w:val="00F43944"/>
    <w:rsid w:val="00F5627E"/>
    <w:rsid w:val="00F7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F5"/>
    <w:pPr>
      <w:ind w:left="720"/>
      <w:contextualSpacing/>
    </w:pPr>
  </w:style>
  <w:style w:type="paragraph" w:styleId="Header">
    <w:name w:val="header"/>
    <w:basedOn w:val="Normal"/>
    <w:link w:val="HeaderChar"/>
    <w:uiPriority w:val="99"/>
    <w:unhideWhenUsed/>
    <w:rsid w:val="00960B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B6A"/>
  </w:style>
  <w:style w:type="paragraph" w:styleId="Footer">
    <w:name w:val="footer"/>
    <w:basedOn w:val="Normal"/>
    <w:link w:val="FooterChar"/>
    <w:uiPriority w:val="99"/>
    <w:unhideWhenUsed/>
    <w:rsid w:val="00960B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B6A"/>
  </w:style>
  <w:style w:type="paragraph" w:styleId="BalloonText">
    <w:name w:val="Balloon Text"/>
    <w:basedOn w:val="Normal"/>
    <w:link w:val="BalloonTextChar"/>
    <w:uiPriority w:val="99"/>
    <w:semiHidden/>
    <w:unhideWhenUsed/>
    <w:rsid w:val="00960B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B6A"/>
    <w:rPr>
      <w:rFonts w:ascii="Lucida Grande" w:hAnsi="Lucida Grande"/>
      <w:sz w:val="18"/>
      <w:szCs w:val="18"/>
    </w:rPr>
  </w:style>
  <w:style w:type="character" w:styleId="PageNumber">
    <w:name w:val="page number"/>
    <w:basedOn w:val="DefaultParagraphFont"/>
    <w:uiPriority w:val="99"/>
    <w:semiHidden/>
    <w:unhideWhenUsed/>
    <w:rsid w:val="00DC43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F5"/>
    <w:pPr>
      <w:ind w:left="720"/>
      <w:contextualSpacing/>
    </w:pPr>
  </w:style>
  <w:style w:type="paragraph" w:styleId="Header">
    <w:name w:val="header"/>
    <w:basedOn w:val="Normal"/>
    <w:link w:val="HeaderChar"/>
    <w:uiPriority w:val="99"/>
    <w:unhideWhenUsed/>
    <w:rsid w:val="00960B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B6A"/>
  </w:style>
  <w:style w:type="paragraph" w:styleId="Footer">
    <w:name w:val="footer"/>
    <w:basedOn w:val="Normal"/>
    <w:link w:val="FooterChar"/>
    <w:uiPriority w:val="99"/>
    <w:unhideWhenUsed/>
    <w:rsid w:val="00960B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B6A"/>
  </w:style>
  <w:style w:type="paragraph" w:styleId="BalloonText">
    <w:name w:val="Balloon Text"/>
    <w:basedOn w:val="Normal"/>
    <w:link w:val="BalloonTextChar"/>
    <w:uiPriority w:val="99"/>
    <w:semiHidden/>
    <w:unhideWhenUsed/>
    <w:rsid w:val="00960B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B6A"/>
    <w:rPr>
      <w:rFonts w:ascii="Lucida Grande" w:hAnsi="Lucida Grande"/>
      <w:sz w:val="18"/>
      <w:szCs w:val="18"/>
    </w:rPr>
  </w:style>
  <w:style w:type="character" w:styleId="PageNumber">
    <w:name w:val="page number"/>
    <w:basedOn w:val="DefaultParagraphFont"/>
    <w:uiPriority w:val="99"/>
    <w:semiHidden/>
    <w:unhideWhenUsed/>
    <w:rsid w:val="00DC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EF1A-D844-F644-AC4B-99DF49B9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4086</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Luzzi</cp:lastModifiedBy>
  <cp:revision>2</cp:revision>
  <dcterms:created xsi:type="dcterms:W3CDTF">2018-09-12T13:44:00Z</dcterms:created>
  <dcterms:modified xsi:type="dcterms:W3CDTF">2018-09-12T13:44:00Z</dcterms:modified>
</cp:coreProperties>
</file>